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7" w:type="dxa"/>
        <w:tblInd w:w="-318" w:type="dxa"/>
        <w:tblLook w:val="04A0" w:firstRow="1" w:lastRow="0" w:firstColumn="1" w:lastColumn="0" w:noHBand="0" w:noVBand="1"/>
      </w:tblPr>
      <w:tblGrid>
        <w:gridCol w:w="5813"/>
        <w:gridCol w:w="4604"/>
      </w:tblGrid>
      <w:tr w:rsidR="00CC4704" w:rsidRPr="0009288A" w:rsidTr="00606568">
        <w:tc>
          <w:tcPr>
            <w:tcW w:w="5813" w:type="dxa"/>
            <w:shd w:val="clear" w:color="auto" w:fill="auto"/>
          </w:tcPr>
          <w:p w:rsidR="00CC4704" w:rsidRPr="0009288A" w:rsidRDefault="00CC4704" w:rsidP="00606568">
            <w:pPr>
              <w:spacing w:after="0" w:line="240" w:lineRule="auto"/>
              <w:jc w:val="center"/>
            </w:pPr>
            <w:r w:rsidRPr="0009288A">
              <w:t>HỘI LIÊN HIỆP THANH NIÊN VIỆT NAM</w:t>
            </w:r>
          </w:p>
          <w:p w:rsidR="00CC4704" w:rsidRPr="0009288A" w:rsidRDefault="00CC4704" w:rsidP="00606568">
            <w:pPr>
              <w:spacing w:after="0" w:line="240" w:lineRule="auto"/>
              <w:jc w:val="center"/>
              <w:rPr>
                <w:b/>
              </w:rPr>
            </w:pPr>
            <w:r w:rsidRPr="0009288A">
              <w:rPr>
                <w:b/>
              </w:rPr>
              <w:t>ỦY BAN TRUNG ƯƠNG</w:t>
            </w:r>
          </w:p>
          <w:p w:rsidR="00CC4704" w:rsidRPr="0009288A" w:rsidRDefault="00CC4704" w:rsidP="00606568">
            <w:pPr>
              <w:spacing w:after="0" w:line="240" w:lineRule="auto"/>
              <w:jc w:val="center"/>
            </w:pPr>
            <w:r w:rsidRPr="0009288A">
              <w:t>***</w:t>
            </w:r>
          </w:p>
          <w:p w:rsidR="00CC4704" w:rsidRDefault="00CC4704" w:rsidP="000D676E">
            <w:pPr>
              <w:spacing w:after="0" w:line="240" w:lineRule="auto"/>
              <w:jc w:val="center"/>
            </w:pPr>
          </w:p>
          <w:p w:rsidR="000D676E" w:rsidRDefault="000D676E" w:rsidP="000D676E">
            <w:pPr>
              <w:spacing w:after="0" w:line="240" w:lineRule="auto"/>
              <w:jc w:val="center"/>
            </w:pPr>
          </w:p>
          <w:p w:rsidR="000D676E" w:rsidRPr="0009288A" w:rsidRDefault="000D676E" w:rsidP="000D676E">
            <w:pPr>
              <w:spacing w:after="0" w:line="240" w:lineRule="auto"/>
              <w:jc w:val="center"/>
            </w:pPr>
          </w:p>
        </w:tc>
        <w:tc>
          <w:tcPr>
            <w:tcW w:w="4604" w:type="dxa"/>
            <w:shd w:val="clear" w:color="auto" w:fill="auto"/>
          </w:tcPr>
          <w:p w:rsidR="00CC4704" w:rsidRPr="0009288A" w:rsidRDefault="00CC4704" w:rsidP="00606568">
            <w:pPr>
              <w:tabs>
                <w:tab w:val="left" w:pos="2910"/>
                <w:tab w:val="center" w:pos="4320"/>
              </w:tabs>
              <w:spacing w:after="0" w:line="240" w:lineRule="auto"/>
              <w:ind w:right="75"/>
            </w:pPr>
          </w:p>
          <w:p w:rsidR="00735754" w:rsidRDefault="00735754" w:rsidP="00606568">
            <w:pPr>
              <w:spacing w:after="0" w:line="240" w:lineRule="auto"/>
              <w:jc w:val="center"/>
              <w:rPr>
                <w:i/>
                <w:sz w:val="26"/>
              </w:rPr>
            </w:pPr>
          </w:p>
          <w:p w:rsidR="00CC4704" w:rsidRPr="0009288A" w:rsidRDefault="00CC4704" w:rsidP="00606568">
            <w:pPr>
              <w:spacing w:after="0" w:line="240" w:lineRule="auto"/>
              <w:jc w:val="center"/>
              <w:rPr>
                <w:i/>
                <w:sz w:val="26"/>
              </w:rPr>
            </w:pPr>
            <w:r w:rsidRPr="0009288A">
              <w:rPr>
                <w:i/>
                <w:sz w:val="26"/>
              </w:rPr>
              <w:t>Hà Nộ</w:t>
            </w:r>
            <w:r w:rsidR="000D676E">
              <w:rPr>
                <w:i/>
                <w:sz w:val="26"/>
              </w:rPr>
              <w:t xml:space="preserve">i, ngày </w:t>
            </w:r>
            <w:r w:rsidR="00FC7F46">
              <w:rPr>
                <w:i/>
                <w:sz w:val="26"/>
              </w:rPr>
              <w:t>19</w:t>
            </w:r>
            <w:r w:rsidRPr="0009288A">
              <w:rPr>
                <w:i/>
                <w:sz w:val="26"/>
              </w:rPr>
              <w:t xml:space="preserve"> tháng </w:t>
            </w:r>
            <w:r w:rsidR="00794BE8">
              <w:rPr>
                <w:i/>
                <w:sz w:val="26"/>
              </w:rPr>
              <w:t>7</w:t>
            </w:r>
            <w:r w:rsidRPr="0009288A">
              <w:rPr>
                <w:i/>
                <w:sz w:val="26"/>
              </w:rPr>
              <w:t xml:space="preserve"> năm 2021</w:t>
            </w:r>
          </w:p>
          <w:p w:rsidR="00CC4704" w:rsidRPr="0009288A" w:rsidRDefault="00CC4704" w:rsidP="00606568">
            <w:pPr>
              <w:tabs>
                <w:tab w:val="left" w:pos="2910"/>
                <w:tab w:val="center" w:pos="4320"/>
              </w:tabs>
              <w:spacing w:after="0" w:line="240" w:lineRule="auto"/>
              <w:ind w:right="75"/>
            </w:pPr>
          </w:p>
        </w:tc>
      </w:tr>
    </w:tbl>
    <w:p w:rsidR="0009288A" w:rsidRDefault="008725B4" w:rsidP="008725B4">
      <w:pPr>
        <w:spacing w:after="0" w:line="240" w:lineRule="auto"/>
        <w:ind w:left="75" w:right="74"/>
        <w:jc w:val="center"/>
        <w:rPr>
          <w:b/>
          <w:sz w:val="32"/>
        </w:rPr>
      </w:pPr>
      <w:r>
        <w:rPr>
          <w:b/>
          <w:sz w:val="32"/>
        </w:rPr>
        <w:t xml:space="preserve">THỂ LỆ </w:t>
      </w:r>
    </w:p>
    <w:p w:rsidR="008725B4" w:rsidRDefault="008725B4" w:rsidP="008725B4">
      <w:pPr>
        <w:spacing w:after="0" w:line="240" w:lineRule="auto"/>
        <w:ind w:left="75" w:right="74"/>
        <w:jc w:val="center"/>
        <w:rPr>
          <w:b/>
          <w:sz w:val="32"/>
        </w:rPr>
      </w:pPr>
      <w:r>
        <w:rPr>
          <w:b/>
          <w:sz w:val="32"/>
        </w:rPr>
        <w:t>CUỘC THI VIẾT “ĐỌC SÁCH ĐỂ THAY ĐỔI”</w:t>
      </w:r>
    </w:p>
    <w:p w:rsidR="000A1C44" w:rsidRDefault="008725B4" w:rsidP="008725B4">
      <w:pPr>
        <w:spacing w:after="0" w:line="240" w:lineRule="auto"/>
        <w:ind w:left="75" w:right="74"/>
        <w:jc w:val="center"/>
        <w:rPr>
          <w:i/>
        </w:rPr>
      </w:pPr>
      <w:r w:rsidRPr="008725B4">
        <w:rPr>
          <w:i/>
        </w:rPr>
        <w:t>(Ban hành</w:t>
      </w:r>
      <w:r w:rsidRPr="008725B4">
        <w:t xml:space="preserve"> </w:t>
      </w:r>
      <w:r>
        <w:rPr>
          <w:i/>
        </w:rPr>
        <w:t xml:space="preserve">theo Kế hoạch </w:t>
      </w:r>
      <w:r w:rsidR="006B255E">
        <w:rPr>
          <w:i/>
        </w:rPr>
        <w:t>số</w:t>
      </w:r>
      <w:r w:rsidR="003B6F4F">
        <w:rPr>
          <w:i/>
        </w:rPr>
        <w:t xml:space="preserve"> </w:t>
      </w:r>
      <w:r w:rsidR="000A1C44">
        <w:rPr>
          <w:i/>
        </w:rPr>
        <w:t>28</w:t>
      </w:r>
      <w:r w:rsidR="003B6F4F">
        <w:rPr>
          <w:i/>
        </w:rPr>
        <w:t xml:space="preserve">-KH/TWH </w:t>
      </w:r>
      <w:r w:rsidR="000A1C44">
        <w:rPr>
          <w:i/>
        </w:rPr>
        <w:t xml:space="preserve">ngày 29/4/2021 </w:t>
      </w:r>
    </w:p>
    <w:p w:rsidR="000A1C44" w:rsidRDefault="006B255E" w:rsidP="008725B4">
      <w:pPr>
        <w:spacing w:after="0" w:line="240" w:lineRule="auto"/>
        <w:ind w:left="75" w:right="74"/>
        <w:jc w:val="center"/>
        <w:rPr>
          <w:i/>
        </w:rPr>
      </w:pPr>
      <w:r>
        <w:rPr>
          <w:i/>
        </w:rPr>
        <w:t xml:space="preserve">về chương trình “Mỗi thanh niên một cuốn sách làm bạn” </w:t>
      </w:r>
    </w:p>
    <w:p w:rsidR="008725B4" w:rsidRPr="008725B4" w:rsidRDefault="006B255E" w:rsidP="008725B4">
      <w:pPr>
        <w:spacing w:after="0" w:line="240" w:lineRule="auto"/>
        <w:ind w:left="75" w:right="74"/>
        <w:jc w:val="center"/>
        <w:rPr>
          <w:i/>
        </w:rPr>
      </w:pPr>
      <w:r>
        <w:rPr>
          <w:i/>
        </w:rPr>
        <w:t>của Trung ương Hội Liên hiệp Thanh niên Việt Nam)</w:t>
      </w:r>
    </w:p>
    <w:p w:rsidR="00CC4704" w:rsidRPr="0009288A" w:rsidRDefault="00CC4704" w:rsidP="00CC4704">
      <w:pPr>
        <w:spacing w:after="0"/>
        <w:jc w:val="center"/>
      </w:pPr>
      <w:r w:rsidRPr="0009288A">
        <w:t>--------</w:t>
      </w:r>
    </w:p>
    <w:p w:rsidR="00CC4704" w:rsidRPr="0009288A" w:rsidRDefault="00CC4704" w:rsidP="003B6F4F">
      <w:pPr>
        <w:spacing w:beforeLines="140" w:before="336" w:after="140"/>
        <w:ind w:firstLine="567"/>
        <w:jc w:val="both"/>
      </w:pPr>
      <w:r w:rsidRPr="0009288A">
        <w:t xml:space="preserve">Thực hiện Nghị quyết Đại hội đại biểu toàn quốc lần thứ VIII của Hội Liên hiệp thanh niên Việt Nam; triển khai phong trào </w:t>
      </w:r>
      <w:r w:rsidRPr="00D2405B">
        <w:rPr>
          <w:b/>
          <w:i/>
        </w:rPr>
        <w:t>“Tôi yêu Tổ quốc tôi”</w:t>
      </w:r>
      <w:r w:rsidR="00370277">
        <w:t xml:space="preserve">, </w:t>
      </w:r>
      <w:r w:rsidRPr="0009288A">
        <w:t xml:space="preserve">Trung ương Hội Liên hiệp Thanh niên Việt Nam tổ chức </w:t>
      </w:r>
      <w:r w:rsidR="0009288A">
        <w:t xml:space="preserve">Cuộc thi viết </w:t>
      </w:r>
      <w:r w:rsidR="0009288A" w:rsidRPr="00D2405B">
        <w:rPr>
          <w:b/>
        </w:rPr>
        <w:t>“Đọc sách để thay đổi”</w:t>
      </w:r>
      <w:r w:rsidRPr="0009288A">
        <w:t>, cụ thể như sau:</w:t>
      </w:r>
    </w:p>
    <w:p w:rsidR="00CC4704" w:rsidRPr="0009288A" w:rsidRDefault="00CC4704" w:rsidP="003B6F4F">
      <w:pPr>
        <w:spacing w:beforeLines="140" w:before="336" w:after="140"/>
        <w:ind w:firstLine="567"/>
        <w:jc w:val="both"/>
        <w:rPr>
          <w:rStyle w:val="Strong"/>
        </w:rPr>
      </w:pPr>
      <w:r w:rsidRPr="0009288A">
        <w:rPr>
          <w:rStyle w:val="Strong"/>
        </w:rPr>
        <w:t>I. MỤC ĐÍCH, YÊU CẦU</w:t>
      </w:r>
    </w:p>
    <w:p w:rsidR="00CC4704" w:rsidRPr="0009288A" w:rsidRDefault="00CC4704" w:rsidP="003B6F4F">
      <w:pPr>
        <w:shd w:val="clear" w:color="auto" w:fill="FFFFFF"/>
        <w:spacing w:beforeLines="140" w:before="336" w:after="140"/>
        <w:ind w:firstLine="567"/>
        <w:contextualSpacing/>
        <w:jc w:val="both"/>
      </w:pPr>
      <w:r w:rsidRPr="0009288A">
        <w:t xml:space="preserve">- Nâng cao nhận thức của hội viên, thanh niên về giá trị của việc đọc sách; xây dựng và phát triển thói quen, kỹ năng đọc sách trong hội viên, thanh niên, góp phần nâng cao dân trí, phát triển tư duy, khả năng sáng tạo, bồi dưỡng nhân cách, tâm hồn, tăng cường ý thức chấp hành pháp luật, hình thành lối sống lành mạnh trong hội viên, thanh niên. </w:t>
      </w:r>
    </w:p>
    <w:p w:rsidR="00CC4704" w:rsidRDefault="00CC4704" w:rsidP="003B6F4F">
      <w:pPr>
        <w:shd w:val="clear" w:color="auto" w:fill="FFFFFF"/>
        <w:spacing w:beforeLines="140" w:before="336" w:after="140"/>
        <w:ind w:firstLine="567"/>
        <w:contextualSpacing/>
        <w:jc w:val="both"/>
      </w:pPr>
      <w:r w:rsidRPr="0009288A">
        <w:t>- Tạo sức lan tỏa văn hóa đọc và phát huy tinh thần xung kích của thanh niên trong phát triển văn hóa đọc trong cộng đồng, thúc đẩy hình thành xã hội học tập; xây dựng môi trường giao lưu, chia sẻ và tăng cường khả năng tiếp cận, sử dụng thông tin, tri thức của hội viên, thanh niên.</w:t>
      </w:r>
    </w:p>
    <w:p w:rsidR="000D676E" w:rsidRPr="0009288A" w:rsidRDefault="00370277" w:rsidP="003B6F4F">
      <w:pPr>
        <w:shd w:val="clear" w:color="auto" w:fill="FFFFFF"/>
        <w:spacing w:beforeLines="140" w:before="336" w:after="140"/>
        <w:ind w:firstLine="567"/>
        <w:contextualSpacing/>
        <w:jc w:val="both"/>
      </w:pPr>
      <w:r>
        <w:t>- Thông qua Cuộc thi nhằm giới thiệu các cuốn sách hay, bổ ích giúp thanh niên lập thân lập nghiệp.</w:t>
      </w:r>
    </w:p>
    <w:p w:rsidR="00224AAF" w:rsidRPr="000D676E" w:rsidRDefault="000D676E" w:rsidP="00561A00">
      <w:pPr>
        <w:spacing w:before="240" w:after="120"/>
        <w:ind w:firstLine="567"/>
        <w:jc w:val="both"/>
        <w:rPr>
          <w:b/>
          <w:bCs/>
        </w:rPr>
      </w:pPr>
      <w:r>
        <w:rPr>
          <w:rStyle w:val="Strong"/>
        </w:rPr>
        <w:t>II. ĐỐI TƯỢNG DỰ THI</w:t>
      </w:r>
    </w:p>
    <w:p w:rsidR="000D676E" w:rsidRDefault="000D676E" w:rsidP="003B6F4F">
      <w:pPr>
        <w:autoSpaceDE w:val="0"/>
        <w:autoSpaceDN w:val="0"/>
        <w:adjustRightInd w:val="0"/>
        <w:spacing w:beforeLines="140" w:before="336" w:after="140"/>
        <w:ind w:right="-1" w:firstLine="567"/>
        <w:contextualSpacing/>
        <w:jc w:val="both"/>
      </w:pPr>
      <w:r>
        <w:t>- Là c</w:t>
      </w:r>
      <w:r w:rsidR="00224AAF" w:rsidRPr="0009288A">
        <w:t>ông dân Việt Nam ở</w:t>
      </w:r>
      <w:r>
        <w:t xml:space="preserve"> trong và ngoài nước.</w:t>
      </w:r>
    </w:p>
    <w:p w:rsidR="000D676E" w:rsidRPr="000D676E" w:rsidRDefault="000D676E" w:rsidP="00561A00">
      <w:pPr>
        <w:autoSpaceDE w:val="0"/>
        <w:autoSpaceDN w:val="0"/>
        <w:adjustRightInd w:val="0"/>
        <w:spacing w:before="240" w:after="120"/>
        <w:ind w:firstLine="567"/>
        <w:contextualSpacing/>
        <w:jc w:val="both"/>
        <w:rPr>
          <w:b/>
        </w:rPr>
      </w:pPr>
      <w:r w:rsidRPr="000D676E">
        <w:rPr>
          <w:b/>
        </w:rPr>
        <w:t>III. NỘI DUNG CUỘC THI</w:t>
      </w:r>
    </w:p>
    <w:p w:rsidR="00224AAF" w:rsidRDefault="000D676E" w:rsidP="003B6F4F">
      <w:pPr>
        <w:autoSpaceDE w:val="0"/>
        <w:autoSpaceDN w:val="0"/>
        <w:adjustRightInd w:val="0"/>
        <w:spacing w:beforeLines="140" w:before="336" w:after="140"/>
        <w:ind w:right="-1" w:firstLine="635"/>
        <w:contextualSpacing/>
        <w:jc w:val="both"/>
        <w:rPr>
          <w:b/>
        </w:rPr>
      </w:pPr>
      <w:r>
        <w:rPr>
          <w:b/>
        </w:rPr>
        <w:t>1</w:t>
      </w:r>
      <w:r w:rsidR="00A17751">
        <w:rPr>
          <w:b/>
        </w:rPr>
        <w:t>.</w:t>
      </w:r>
      <w:r>
        <w:rPr>
          <w:b/>
        </w:rPr>
        <w:t xml:space="preserve"> Chủ đề cuộc thi: “Đọc sách để thay đổi”</w:t>
      </w:r>
    </w:p>
    <w:p w:rsidR="000D676E" w:rsidRDefault="000D676E" w:rsidP="003B6F4F">
      <w:pPr>
        <w:autoSpaceDE w:val="0"/>
        <w:autoSpaceDN w:val="0"/>
        <w:adjustRightInd w:val="0"/>
        <w:spacing w:beforeLines="140" w:before="336" w:after="140"/>
        <w:ind w:right="-1" w:firstLine="635"/>
        <w:contextualSpacing/>
        <w:jc w:val="both"/>
        <w:rPr>
          <w:b/>
        </w:rPr>
      </w:pPr>
      <w:r>
        <w:rPr>
          <w:b/>
        </w:rPr>
        <w:t>2. Nội dung:</w:t>
      </w:r>
    </w:p>
    <w:p w:rsidR="00F12142" w:rsidRDefault="00F12142" w:rsidP="003B6F4F">
      <w:pPr>
        <w:autoSpaceDE w:val="0"/>
        <w:autoSpaceDN w:val="0"/>
        <w:adjustRightInd w:val="0"/>
        <w:spacing w:beforeLines="140" w:before="336" w:after="140"/>
        <w:ind w:right="-1" w:firstLine="635"/>
        <w:contextualSpacing/>
        <w:jc w:val="both"/>
        <w:rPr>
          <w:bCs/>
          <w:lang w:val="pt-BR"/>
        </w:rPr>
      </w:pPr>
      <w:r w:rsidRPr="003B6F4F">
        <w:t>-</w:t>
      </w:r>
      <w:r>
        <w:rPr>
          <w:b/>
        </w:rPr>
        <w:t xml:space="preserve"> </w:t>
      </w:r>
      <w:r>
        <w:t>Chia sẻ tầm quan trọng của văn hóa đọc đối với độc giả, đặc biệt là đối với thế hệ trẻ hiện nay.</w:t>
      </w:r>
    </w:p>
    <w:p w:rsidR="00F350F1" w:rsidRDefault="000D676E" w:rsidP="003B6F4F">
      <w:pPr>
        <w:autoSpaceDE w:val="0"/>
        <w:autoSpaceDN w:val="0"/>
        <w:adjustRightInd w:val="0"/>
        <w:spacing w:beforeLines="140" w:before="336" w:after="140"/>
        <w:ind w:right="-1" w:firstLine="635"/>
        <w:contextualSpacing/>
        <w:jc w:val="both"/>
      </w:pPr>
      <w:r>
        <w:t xml:space="preserve">- </w:t>
      </w:r>
      <w:r w:rsidR="00F350F1">
        <w:t>Chia sẻ</w:t>
      </w:r>
      <w:r w:rsidR="00F12142">
        <w:t xml:space="preserve"> </w:t>
      </w:r>
      <w:r w:rsidR="00F350F1">
        <w:t>về những cuốn sách</w:t>
      </w:r>
      <w:r>
        <w:t xml:space="preserve"> hay, có ý nghĩa</w:t>
      </w:r>
      <w:r w:rsidR="00F12142">
        <w:t xml:space="preserve"> làm thay đổi nhận thức và</w:t>
      </w:r>
      <w:r>
        <w:t xml:space="preserve"> cuộc sống của bản thân tác giả dự thi.</w:t>
      </w:r>
    </w:p>
    <w:p w:rsidR="00F12142" w:rsidRPr="00F12142" w:rsidRDefault="00F12142" w:rsidP="003B6F4F">
      <w:pPr>
        <w:autoSpaceDE w:val="0"/>
        <w:autoSpaceDN w:val="0"/>
        <w:adjustRightInd w:val="0"/>
        <w:spacing w:beforeLines="140" w:before="336" w:after="140"/>
        <w:ind w:right="-1" w:firstLine="635"/>
        <w:contextualSpacing/>
        <w:jc w:val="both"/>
        <w:rPr>
          <w:bCs/>
          <w:lang w:val="pt-BR"/>
        </w:rPr>
      </w:pPr>
      <w:r>
        <w:lastRenderedPageBreak/>
        <w:t>- Chia sẻ các câu chuyện có thật của những những con người vươn lên trong cuộc sống thông qua việc đọc sách.</w:t>
      </w:r>
    </w:p>
    <w:p w:rsidR="00224AAF" w:rsidRPr="0009288A" w:rsidRDefault="00224AAF" w:rsidP="003B6F4F">
      <w:pPr>
        <w:spacing w:beforeLines="140" w:before="336" w:after="140"/>
        <w:ind w:right="-1" w:firstLine="635"/>
        <w:contextualSpacing/>
        <w:jc w:val="both"/>
        <w:rPr>
          <w:b/>
        </w:rPr>
      </w:pPr>
      <w:r w:rsidRPr="0009288A">
        <w:rPr>
          <w:b/>
        </w:rPr>
        <w:t>3</w:t>
      </w:r>
      <w:r w:rsidR="00A17751">
        <w:rPr>
          <w:b/>
        </w:rPr>
        <w:t>.</w:t>
      </w:r>
      <w:r w:rsidRPr="0009288A">
        <w:rPr>
          <w:b/>
        </w:rPr>
        <w:t xml:space="preserve"> Hình thức</w:t>
      </w:r>
    </w:p>
    <w:p w:rsidR="00224AAF" w:rsidRPr="0009288A" w:rsidRDefault="00224AAF" w:rsidP="003B6F4F">
      <w:pPr>
        <w:spacing w:beforeLines="140" w:before="336" w:after="140"/>
        <w:ind w:right="-1" w:firstLine="720"/>
        <w:contextualSpacing/>
        <w:jc w:val="both"/>
      </w:pPr>
      <w:r w:rsidRPr="0009288A">
        <w:t>- Bài viết được đánh máy bằng phông Times New Roman, cỡ chữ 14.</w:t>
      </w:r>
    </w:p>
    <w:p w:rsidR="00224AAF" w:rsidRPr="0009288A" w:rsidRDefault="00224AAF" w:rsidP="003B6F4F">
      <w:pPr>
        <w:spacing w:beforeLines="140" w:before="336" w:after="140"/>
        <w:ind w:right="-1" w:firstLine="720"/>
        <w:contextualSpacing/>
        <w:jc w:val="both"/>
      </w:pPr>
      <w:r w:rsidRPr="0009288A">
        <w:t>- Bài viết dài không quá 2000 từ.</w:t>
      </w:r>
    </w:p>
    <w:p w:rsidR="00D2405B" w:rsidRPr="0009288A" w:rsidRDefault="00224AAF" w:rsidP="003B6F4F">
      <w:pPr>
        <w:spacing w:beforeLines="140" w:before="336" w:after="140"/>
        <w:ind w:right="-1" w:firstLine="720"/>
        <w:contextualSpacing/>
        <w:jc w:val="both"/>
      </w:pPr>
      <w:r w:rsidRPr="0009288A">
        <w:t xml:space="preserve">- Các bài dự thi sẽ được đăng tải trên fanpage Cổng tri thức Thánh Gióng, fanpage </w:t>
      </w:r>
      <w:r w:rsidR="00A17751">
        <w:t>Hội</w:t>
      </w:r>
      <w:r w:rsidR="00F12142">
        <w:t xml:space="preserve"> LHTN Việt Nam.</w:t>
      </w:r>
    </w:p>
    <w:p w:rsidR="00224AAF" w:rsidRPr="0009288A" w:rsidRDefault="00224AAF" w:rsidP="00794BE8">
      <w:pPr>
        <w:spacing w:before="120" w:after="120"/>
        <w:ind w:right="-1" w:firstLine="635"/>
        <w:contextualSpacing/>
        <w:jc w:val="both"/>
        <w:rPr>
          <w:b/>
        </w:rPr>
      </w:pPr>
      <w:r w:rsidRPr="0009288A">
        <w:rPr>
          <w:b/>
        </w:rPr>
        <w:t>4. Địa chỉ nhận bài dự thi</w:t>
      </w:r>
    </w:p>
    <w:p w:rsidR="00224AAF" w:rsidRDefault="00224AAF" w:rsidP="00794BE8">
      <w:pPr>
        <w:spacing w:before="120" w:after="120"/>
        <w:ind w:right="-1" w:firstLine="720"/>
        <w:contextualSpacing/>
        <w:jc w:val="both"/>
      </w:pPr>
      <w:r w:rsidRPr="0009288A">
        <w:t xml:space="preserve">- Bài dự thi gửi về địa chỉ Cổng tri thức Thánh Gióng, 64 Bà Triệu, Hoàn Kiếm, Hà Nội. Điện thoại: 024.62782663 trước ngày </w:t>
      </w:r>
      <w:r w:rsidR="004B66FB">
        <w:t>15</w:t>
      </w:r>
      <w:bookmarkStart w:id="0" w:name="_GoBack"/>
      <w:bookmarkEnd w:id="0"/>
      <w:r w:rsidR="005421CC">
        <w:t>/9</w:t>
      </w:r>
      <w:r w:rsidRPr="0009288A">
        <w:t xml:space="preserve">/2021 (ngoài bì thư ghi rõ </w:t>
      </w:r>
      <w:r w:rsidRPr="0009288A">
        <w:rPr>
          <w:i/>
        </w:rPr>
        <w:t>Dự thi Cuộc thi viết “</w:t>
      </w:r>
      <w:r w:rsidR="00314DAA">
        <w:rPr>
          <w:i/>
        </w:rPr>
        <w:t>Đọc sách để thay đổi</w:t>
      </w:r>
      <w:r w:rsidRPr="0009288A">
        <w:rPr>
          <w:i/>
        </w:rPr>
        <w:t>”</w:t>
      </w:r>
      <w:r w:rsidRPr="0009288A">
        <w:t xml:space="preserve">); hoặc gửi qua email: </w:t>
      </w:r>
      <w:hyperlink r:id="rId7" w:history="1">
        <w:r w:rsidRPr="0009288A">
          <w:rPr>
            <w:rStyle w:val="Hyperlink"/>
          </w:rPr>
          <w:t>congtrithucthanhgiong@gmail.com</w:t>
        </w:r>
      </w:hyperlink>
      <w:r w:rsidRPr="0009288A">
        <w:t>.</w:t>
      </w:r>
    </w:p>
    <w:p w:rsidR="00224AAF" w:rsidRPr="0009288A" w:rsidRDefault="001F72CD" w:rsidP="00D2405B">
      <w:pPr>
        <w:widowControl w:val="0"/>
        <w:spacing w:before="240" w:after="120"/>
        <w:ind w:firstLine="720"/>
        <w:jc w:val="both"/>
        <w:rPr>
          <w:b/>
        </w:rPr>
      </w:pPr>
      <w:r>
        <w:rPr>
          <w:b/>
        </w:rPr>
        <w:t>III</w:t>
      </w:r>
      <w:r w:rsidR="006B6782">
        <w:rPr>
          <w:b/>
        </w:rPr>
        <w:t>.</w:t>
      </w:r>
      <w:r>
        <w:rPr>
          <w:b/>
        </w:rPr>
        <w:t xml:space="preserve"> KHUNG THỜI GIAN</w:t>
      </w:r>
    </w:p>
    <w:p w:rsidR="00224AAF" w:rsidRPr="0009288A" w:rsidRDefault="00224AAF" w:rsidP="00794BE8">
      <w:pPr>
        <w:spacing w:before="120" w:after="120"/>
        <w:ind w:right="-1" w:firstLine="720"/>
        <w:contextualSpacing/>
        <w:jc w:val="both"/>
      </w:pPr>
      <w:r w:rsidRPr="0009288A">
        <w:t xml:space="preserve">- Từ </w:t>
      </w:r>
      <w:r w:rsidR="000A1C44">
        <w:t>22</w:t>
      </w:r>
      <w:r w:rsidRPr="0009288A">
        <w:t>/7 đế</w:t>
      </w:r>
      <w:r w:rsidR="001F72CD">
        <w:t>n 15</w:t>
      </w:r>
      <w:r w:rsidRPr="0009288A">
        <w:t>/9/2021: Nhận bài dự thi và đăng tải trên fanpage Cổng tri thứ</w:t>
      </w:r>
      <w:r w:rsidR="001F72CD">
        <w:t>c Thánh Gióng.</w:t>
      </w:r>
    </w:p>
    <w:p w:rsidR="00224AAF" w:rsidRPr="0009288A" w:rsidRDefault="001F72CD" w:rsidP="00794BE8">
      <w:pPr>
        <w:spacing w:before="120" w:after="120"/>
        <w:ind w:right="-1" w:firstLine="720"/>
        <w:contextualSpacing/>
        <w:jc w:val="both"/>
      </w:pPr>
      <w:r>
        <w:t>- Ngày 20/9</w:t>
      </w:r>
      <w:r w:rsidR="00224AAF" w:rsidRPr="0009288A">
        <w:t>/2021: Họ</w:t>
      </w:r>
      <w:r w:rsidR="00F12142">
        <w:t xml:space="preserve">p Ban Giám khảo </w:t>
      </w:r>
      <w:r w:rsidR="00224AAF" w:rsidRPr="0009288A">
        <w:t>giải thưở</w:t>
      </w:r>
      <w:r w:rsidR="005421CC">
        <w:t>ng và công bố kết quả.</w:t>
      </w:r>
    </w:p>
    <w:p w:rsidR="00224AAF" w:rsidRPr="0009288A" w:rsidRDefault="00224AAF" w:rsidP="00794BE8">
      <w:pPr>
        <w:spacing w:before="120" w:after="120"/>
        <w:ind w:right="-1" w:firstLine="720"/>
        <w:contextualSpacing/>
        <w:jc w:val="both"/>
      </w:pPr>
      <w:r w:rsidRPr="0009288A">
        <w:t xml:space="preserve">- </w:t>
      </w:r>
      <w:r w:rsidR="005A542E">
        <w:t xml:space="preserve">Thời gian trao giải dự kiến vào dịp kỷ niệm 65 năm ngày truyền thống Hội </w:t>
      </w:r>
      <w:r w:rsidR="00F24E4B">
        <w:t>Liên hiệp Thanh niên</w:t>
      </w:r>
      <w:r w:rsidR="005A542E">
        <w:t xml:space="preserve"> Việt Nam (15/10/2021)</w:t>
      </w:r>
      <w:r w:rsidR="005421CC">
        <w:t xml:space="preserve">. </w:t>
      </w:r>
    </w:p>
    <w:p w:rsidR="00224AAF" w:rsidRDefault="00224AAF" w:rsidP="00794BE8">
      <w:pPr>
        <w:widowControl w:val="0"/>
        <w:spacing w:before="120" w:after="120"/>
        <w:ind w:firstLine="720"/>
        <w:contextualSpacing/>
        <w:jc w:val="both"/>
        <w:rPr>
          <w:i/>
        </w:rPr>
      </w:pPr>
      <w:r w:rsidRPr="0009288A">
        <w:rPr>
          <w:i/>
        </w:rPr>
        <w:t>* Tác giả đạt giải Cuộc thi sau khi có thông báo của Ban Tổ chức gửi Chứng minh thư (Thẻ căn cước công dân) bản công chứng về địa chỉ: Cổng tri thức Thánh Gióng, số 64 Bà Triệu, Hoàn Kiếm, Hà Nội.</w:t>
      </w:r>
    </w:p>
    <w:p w:rsidR="00F12142" w:rsidRDefault="001F72CD" w:rsidP="00F12142">
      <w:pPr>
        <w:widowControl w:val="0"/>
        <w:spacing w:before="240" w:after="120"/>
        <w:ind w:firstLine="720"/>
        <w:jc w:val="both"/>
        <w:rPr>
          <w:b/>
        </w:rPr>
      </w:pPr>
      <w:r>
        <w:rPr>
          <w:b/>
        </w:rPr>
        <w:t>IV. GIẢI THƯỞNG</w:t>
      </w:r>
    </w:p>
    <w:p w:rsidR="00F12142" w:rsidRDefault="00F12142" w:rsidP="00F12142">
      <w:pPr>
        <w:widowControl w:val="0"/>
        <w:spacing w:before="120" w:after="120"/>
        <w:ind w:firstLine="720"/>
        <w:contextualSpacing/>
        <w:jc w:val="both"/>
      </w:pPr>
      <w:r>
        <w:t xml:space="preserve">- </w:t>
      </w:r>
      <w:r w:rsidRPr="00B7101D">
        <w:rPr>
          <w:b/>
        </w:rPr>
        <w:t>01 Giải Nhất</w:t>
      </w:r>
      <w:r>
        <w:t>: Trị</w:t>
      </w:r>
      <w:r w:rsidR="001F72CD">
        <w:t xml:space="preserve"> giá 10</w:t>
      </w:r>
      <w:r>
        <w:t xml:space="preserve"> triệu đồng tiền mặ</w:t>
      </w:r>
      <w:r w:rsidR="001F72CD">
        <w:t xml:space="preserve">t </w:t>
      </w:r>
      <w:r w:rsidRPr="00D06838">
        <w:t>và Giấy chứng nhận của Ban Tổ chức.</w:t>
      </w:r>
    </w:p>
    <w:p w:rsidR="00F12142" w:rsidRDefault="00F12142" w:rsidP="00F12142">
      <w:pPr>
        <w:widowControl w:val="0"/>
        <w:spacing w:before="120" w:after="120"/>
        <w:ind w:firstLine="720"/>
        <w:contextualSpacing/>
        <w:jc w:val="both"/>
      </w:pPr>
      <w:r>
        <w:t xml:space="preserve">- </w:t>
      </w:r>
      <w:r w:rsidRPr="00B7101D">
        <w:rPr>
          <w:b/>
        </w:rPr>
        <w:t>01 Giải Nhì</w:t>
      </w:r>
      <w:r>
        <w:t>: Trị</w:t>
      </w:r>
      <w:r w:rsidR="001F72CD">
        <w:t xml:space="preserve"> giá 05</w:t>
      </w:r>
      <w:r>
        <w:t xml:space="preserve"> triệu đồng tiền mặ</w:t>
      </w:r>
      <w:r w:rsidR="001F72CD">
        <w:t xml:space="preserve">t </w:t>
      </w:r>
      <w:r w:rsidRPr="00D06838">
        <w:t>và Giấy chứng nhận của Ban Tổ chức.</w:t>
      </w:r>
    </w:p>
    <w:p w:rsidR="00F12142" w:rsidRDefault="00F12142" w:rsidP="00794BE8">
      <w:pPr>
        <w:widowControl w:val="0"/>
        <w:spacing w:before="120" w:after="120"/>
        <w:ind w:firstLine="720"/>
        <w:contextualSpacing/>
        <w:jc w:val="both"/>
      </w:pPr>
      <w:r>
        <w:t xml:space="preserve">- </w:t>
      </w:r>
      <w:r w:rsidRPr="00B7101D">
        <w:rPr>
          <w:b/>
        </w:rPr>
        <w:t>01 Giải Ba</w:t>
      </w:r>
      <w:r>
        <w:t>: Trị</w:t>
      </w:r>
      <w:r w:rsidR="001F72CD">
        <w:t xml:space="preserve"> giá 03</w:t>
      </w:r>
      <w:r>
        <w:t xml:space="preserve"> triệu đồng tiền mặ</w:t>
      </w:r>
      <w:r w:rsidR="001F72CD">
        <w:t xml:space="preserve">t </w:t>
      </w:r>
      <w:r w:rsidRPr="00D06838">
        <w:t>và Giấy chứng nhận của Ban Tổ chức.</w:t>
      </w:r>
    </w:p>
    <w:p w:rsidR="001F72CD" w:rsidRPr="00F12142" w:rsidRDefault="001F72CD" w:rsidP="00794BE8">
      <w:pPr>
        <w:widowControl w:val="0"/>
        <w:spacing w:before="120" w:after="120"/>
        <w:ind w:firstLine="720"/>
        <w:contextualSpacing/>
        <w:jc w:val="both"/>
      </w:pPr>
      <w:r>
        <w:t xml:space="preserve">- </w:t>
      </w:r>
      <w:r w:rsidRPr="001F72CD">
        <w:rPr>
          <w:b/>
        </w:rPr>
        <w:t>05</w:t>
      </w:r>
      <w:r>
        <w:t xml:space="preserve"> </w:t>
      </w:r>
      <w:r w:rsidRPr="001F72CD">
        <w:rPr>
          <w:b/>
        </w:rPr>
        <w:t>giải Khuyến khích</w:t>
      </w:r>
      <w:r>
        <w:t>: Trị giá 01 triệu đồng tiền mặt và Giấy chứng nhận của Ban Tổ chức.</w:t>
      </w:r>
    </w:p>
    <w:p w:rsidR="00B7101D" w:rsidRPr="00D06838" w:rsidRDefault="001F72CD" w:rsidP="00D2405B">
      <w:pPr>
        <w:spacing w:before="240" w:after="120"/>
        <w:ind w:firstLine="720"/>
        <w:jc w:val="both"/>
        <w:rPr>
          <w:i/>
        </w:rPr>
      </w:pPr>
      <w:r>
        <w:rPr>
          <w:b/>
        </w:rPr>
        <w:t>V</w:t>
      </w:r>
      <w:r w:rsidR="00B7101D">
        <w:rPr>
          <w:b/>
        </w:rPr>
        <w:t>.</w:t>
      </w:r>
      <w:r>
        <w:rPr>
          <w:b/>
        </w:rPr>
        <w:t xml:space="preserve"> CÁC LƯU Ý VỀ CUỘC THI</w:t>
      </w:r>
    </w:p>
    <w:p w:rsidR="00B7101D" w:rsidRPr="00D06838" w:rsidRDefault="00B7101D" w:rsidP="00794BE8">
      <w:pPr>
        <w:widowControl w:val="0"/>
        <w:spacing w:before="120" w:after="120"/>
        <w:ind w:firstLine="720"/>
        <w:contextualSpacing/>
        <w:jc w:val="both"/>
        <w:rPr>
          <w:b/>
        </w:rPr>
      </w:pPr>
      <w:r w:rsidRPr="00D06838">
        <w:t>- Ban Tổ chức sẽ không chịu trách nhiệm pháp lý nếu phát sinh bất cứ vấn đề nào liên quan đến bản quyền của các yếu tố được đề cập trong tác phẩm dự thi.</w:t>
      </w:r>
    </w:p>
    <w:p w:rsidR="00B7101D" w:rsidRPr="00D06838" w:rsidRDefault="00B7101D" w:rsidP="00794BE8">
      <w:pPr>
        <w:widowControl w:val="0"/>
        <w:spacing w:before="120" w:after="120"/>
        <w:ind w:right="-1" w:firstLine="709"/>
        <w:contextualSpacing/>
        <w:jc w:val="both"/>
      </w:pPr>
      <w:r w:rsidRPr="00D06838">
        <w:t>- Tác giả tham gia Cuộc thi phải chịu trách nhiệm về tính chính xác của các thông tin trong bài viết.</w:t>
      </w:r>
    </w:p>
    <w:p w:rsidR="00B7101D" w:rsidRPr="00D06838" w:rsidRDefault="00B7101D" w:rsidP="00794BE8">
      <w:pPr>
        <w:widowControl w:val="0"/>
        <w:spacing w:before="120" w:after="120"/>
        <w:ind w:right="-1" w:firstLine="709"/>
        <w:contextualSpacing/>
        <w:jc w:val="both"/>
      </w:pPr>
      <w:r w:rsidRPr="00D06838">
        <w:lastRenderedPageBreak/>
        <w:t>- Cơ cấu giải thưởng có thể thay đổi tùy theo tình hình tác phẩm dự thi thực tế.</w:t>
      </w:r>
    </w:p>
    <w:p w:rsidR="001F72CD" w:rsidRDefault="00B7101D" w:rsidP="001F72CD">
      <w:pPr>
        <w:widowControl w:val="0"/>
        <w:spacing w:before="120" w:after="120"/>
        <w:ind w:right="-1" w:firstLine="709"/>
        <w:contextualSpacing/>
        <w:jc w:val="both"/>
      </w:pPr>
      <w:r w:rsidRPr="00D06838">
        <w:t>- Trong mọi trường hợp, quyết định của Ban Tổ chức là quyết định cuối cùng.</w:t>
      </w:r>
    </w:p>
    <w:p w:rsidR="00F732DE" w:rsidRDefault="001F72CD" w:rsidP="001F72CD">
      <w:pPr>
        <w:widowControl w:val="0"/>
        <w:spacing w:before="120" w:after="120"/>
        <w:ind w:right="-1" w:firstLine="709"/>
        <w:contextualSpacing/>
        <w:jc w:val="both"/>
        <w:rPr>
          <w:bCs/>
          <w:color w:val="000000"/>
        </w:rPr>
      </w:pPr>
      <w:r>
        <w:t xml:space="preserve">- </w:t>
      </w:r>
      <w:r w:rsidR="00F732DE" w:rsidRPr="001F72CD">
        <w:rPr>
          <w:bCs/>
          <w:color w:val="000000"/>
        </w:rPr>
        <w:t>Mọi thông tin chi tiết xin liên hệ: Đ/c</w:t>
      </w:r>
      <w:r w:rsidR="00F12142" w:rsidRPr="001F72CD">
        <w:rPr>
          <w:bCs/>
          <w:color w:val="000000"/>
        </w:rPr>
        <w:t xml:space="preserve"> Nguyễn Văn Đức</w:t>
      </w:r>
      <w:r w:rsidR="00F732DE" w:rsidRPr="001F72CD">
        <w:rPr>
          <w:bCs/>
          <w:color w:val="000000"/>
        </w:rPr>
        <w:t xml:space="preserve"> -</w:t>
      </w:r>
      <w:r w:rsidR="00F12142" w:rsidRPr="001F72CD">
        <w:rPr>
          <w:bCs/>
          <w:color w:val="000000"/>
        </w:rPr>
        <w:t xml:space="preserve"> </w:t>
      </w:r>
      <w:r w:rsidR="00F732DE" w:rsidRPr="001F72CD">
        <w:rPr>
          <w:bCs/>
          <w:color w:val="000000"/>
        </w:rPr>
        <w:t>Cổng tri thức Thánh Gióng</w:t>
      </w:r>
      <w:r w:rsidR="000A1C44">
        <w:rPr>
          <w:bCs/>
          <w:color w:val="000000"/>
        </w:rPr>
        <w:t>, Trung ương Hội Liên hiệp Thanh niên Việt Nam</w:t>
      </w:r>
      <w:r w:rsidR="00F732DE" w:rsidRPr="001F72CD">
        <w:rPr>
          <w:bCs/>
          <w:color w:val="000000"/>
        </w:rPr>
        <w:t xml:space="preserve">. Email: </w:t>
      </w:r>
      <w:hyperlink r:id="rId8" w:history="1">
        <w:r w:rsidR="00F732DE" w:rsidRPr="001F72CD">
          <w:rPr>
            <w:rStyle w:val="Hyperlink"/>
            <w:bCs/>
          </w:rPr>
          <w:t>congtrithucthanhgiong@gmail.com</w:t>
        </w:r>
      </w:hyperlink>
      <w:r w:rsidR="00F12142" w:rsidRPr="001F72CD">
        <w:rPr>
          <w:bCs/>
          <w:color w:val="000000"/>
        </w:rPr>
        <w:t>, ĐT: 024.62782663; DĐ: 09</w:t>
      </w:r>
      <w:r w:rsidRPr="001F72CD">
        <w:rPr>
          <w:bCs/>
          <w:color w:val="000000"/>
        </w:rPr>
        <w:t>44228833.</w:t>
      </w:r>
    </w:p>
    <w:p w:rsidR="0031621A" w:rsidRDefault="0031621A" w:rsidP="001F72CD">
      <w:pPr>
        <w:widowControl w:val="0"/>
        <w:spacing w:before="120" w:after="120"/>
        <w:ind w:right="-1" w:firstLine="709"/>
        <w:contextualSpacing/>
        <w:jc w:val="both"/>
        <w:rPr>
          <w:bC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31621A" w:rsidTr="0031621A">
        <w:tc>
          <w:tcPr>
            <w:tcW w:w="4644" w:type="dxa"/>
          </w:tcPr>
          <w:p w:rsidR="0031621A" w:rsidRDefault="0031621A" w:rsidP="001F72CD">
            <w:pPr>
              <w:widowControl w:val="0"/>
              <w:spacing w:before="120" w:after="120"/>
              <w:ind w:right="-1"/>
              <w:contextualSpacing/>
              <w:jc w:val="both"/>
            </w:pPr>
          </w:p>
        </w:tc>
        <w:tc>
          <w:tcPr>
            <w:tcW w:w="4644" w:type="dxa"/>
          </w:tcPr>
          <w:p w:rsidR="0031621A" w:rsidRPr="0031621A" w:rsidRDefault="0031621A" w:rsidP="0031621A">
            <w:pPr>
              <w:widowControl w:val="0"/>
              <w:spacing w:before="120" w:after="120"/>
              <w:ind w:right="-1"/>
              <w:contextualSpacing/>
              <w:jc w:val="center"/>
              <w:rPr>
                <w:b/>
              </w:rPr>
            </w:pPr>
            <w:r>
              <w:rPr>
                <w:b/>
              </w:rPr>
              <w:t>BAN TỔ CHỨC CUỘC THI</w:t>
            </w:r>
          </w:p>
        </w:tc>
      </w:tr>
    </w:tbl>
    <w:p w:rsidR="0031621A" w:rsidRPr="001F72CD" w:rsidRDefault="0031621A" w:rsidP="001F72CD">
      <w:pPr>
        <w:widowControl w:val="0"/>
        <w:spacing w:before="120" w:after="120"/>
        <w:ind w:right="-1" w:firstLine="709"/>
        <w:contextualSpacing/>
        <w:jc w:val="both"/>
      </w:pPr>
    </w:p>
    <w:sectPr w:rsidR="0031621A" w:rsidRPr="001F72CD" w:rsidSect="00D2405B">
      <w:head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F99" w:rsidRDefault="00F17F99" w:rsidP="00D2405B">
      <w:pPr>
        <w:spacing w:after="0" w:line="240" w:lineRule="auto"/>
      </w:pPr>
      <w:r>
        <w:separator/>
      </w:r>
    </w:p>
  </w:endnote>
  <w:endnote w:type="continuationSeparator" w:id="0">
    <w:p w:rsidR="00F17F99" w:rsidRDefault="00F17F99" w:rsidP="00D24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F99" w:rsidRDefault="00F17F99" w:rsidP="00D2405B">
      <w:pPr>
        <w:spacing w:after="0" w:line="240" w:lineRule="auto"/>
      </w:pPr>
      <w:r>
        <w:separator/>
      </w:r>
    </w:p>
  </w:footnote>
  <w:footnote w:type="continuationSeparator" w:id="0">
    <w:p w:rsidR="00F17F99" w:rsidRDefault="00F17F99" w:rsidP="00D24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068860"/>
      <w:docPartObj>
        <w:docPartGallery w:val="Page Numbers (Top of Page)"/>
        <w:docPartUnique/>
      </w:docPartObj>
    </w:sdtPr>
    <w:sdtEndPr>
      <w:rPr>
        <w:noProof/>
      </w:rPr>
    </w:sdtEndPr>
    <w:sdtContent>
      <w:p w:rsidR="00D2405B" w:rsidRDefault="007F2EED">
        <w:pPr>
          <w:pStyle w:val="Header"/>
          <w:jc w:val="center"/>
        </w:pPr>
        <w:r>
          <w:fldChar w:fldCharType="begin"/>
        </w:r>
        <w:r w:rsidR="00D2405B">
          <w:instrText xml:space="preserve"> PAGE   \* MERGEFORMAT </w:instrText>
        </w:r>
        <w:r>
          <w:fldChar w:fldCharType="separate"/>
        </w:r>
        <w:r w:rsidR="004B66FB">
          <w:rPr>
            <w:noProof/>
          </w:rPr>
          <w:t>2</w:t>
        </w:r>
        <w:r>
          <w:rPr>
            <w:noProof/>
          </w:rPr>
          <w:fldChar w:fldCharType="end"/>
        </w:r>
      </w:p>
    </w:sdtContent>
  </w:sdt>
  <w:p w:rsidR="00D2405B" w:rsidRDefault="00D240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E3FF6"/>
    <w:multiLevelType w:val="hybridMultilevel"/>
    <w:tmpl w:val="065897E8"/>
    <w:lvl w:ilvl="0" w:tplc="620E288C">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B4E0805"/>
    <w:multiLevelType w:val="hybridMultilevel"/>
    <w:tmpl w:val="4C280FE4"/>
    <w:lvl w:ilvl="0" w:tplc="942CEA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4704"/>
    <w:rsid w:val="0009288A"/>
    <w:rsid w:val="000A1C44"/>
    <w:rsid w:val="000D676E"/>
    <w:rsid w:val="00121C71"/>
    <w:rsid w:val="001F72CD"/>
    <w:rsid w:val="00224AAF"/>
    <w:rsid w:val="0025035E"/>
    <w:rsid w:val="002D0058"/>
    <w:rsid w:val="002D647B"/>
    <w:rsid w:val="00314DAA"/>
    <w:rsid w:val="0031621A"/>
    <w:rsid w:val="00367207"/>
    <w:rsid w:val="00370277"/>
    <w:rsid w:val="003B6F4F"/>
    <w:rsid w:val="00424B35"/>
    <w:rsid w:val="00492BCD"/>
    <w:rsid w:val="004B66FB"/>
    <w:rsid w:val="005421CC"/>
    <w:rsid w:val="00542995"/>
    <w:rsid w:val="00561A00"/>
    <w:rsid w:val="005A542E"/>
    <w:rsid w:val="005F45C5"/>
    <w:rsid w:val="006B255E"/>
    <w:rsid w:val="006B6782"/>
    <w:rsid w:val="00735754"/>
    <w:rsid w:val="00761369"/>
    <w:rsid w:val="00794BE8"/>
    <w:rsid w:val="007F2EED"/>
    <w:rsid w:val="008725B4"/>
    <w:rsid w:val="008D3811"/>
    <w:rsid w:val="009B6A89"/>
    <w:rsid w:val="009B716C"/>
    <w:rsid w:val="009C4880"/>
    <w:rsid w:val="00A02E66"/>
    <w:rsid w:val="00A17751"/>
    <w:rsid w:val="00A24ADA"/>
    <w:rsid w:val="00B7101D"/>
    <w:rsid w:val="00BF0FDC"/>
    <w:rsid w:val="00C35B70"/>
    <w:rsid w:val="00C43A1D"/>
    <w:rsid w:val="00C56EAB"/>
    <w:rsid w:val="00C8627A"/>
    <w:rsid w:val="00CC252D"/>
    <w:rsid w:val="00CC4704"/>
    <w:rsid w:val="00D2405B"/>
    <w:rsid w:val="00DD59BB"/>
    <w:rsid w:val="00E01E43"/>
    <w:rsid w:val="00F12142"/>
    <w:rsid w:val="00F17F99"/>
    <w:rsid w:val="00F24E4B"/>
    <w:rsid w:val="00F350F1"/>
    <w:rsid w:val="00F732DE"/>
    <w:rsid w:val="00FC7F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90BB1"/>
  <w15:docId w15:val="{FE09127E-CA5F-4244-8683-20079B36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EED"/>
  </w:style>
  <w:style w:type="paragraph" w:styleId="Heading1">
    <w:name w:val="heading 1"/>
    <w:basedOn w:val="Normal"/>
    <w:next w:val="Normal"/>
    <w:link w:val="Heading1Char"/>
    <w:uiPriority w:val="9"/>
    <w:qFormat/>
    <w:rsid w:val="00C8627A"/>
    <w:pPr>
      <w:keepNext/>
      <w:spacing w:after="0" w:line="240" w:lineRule="auto"/>
      <w:outlineLvl w:val="0"/>
    </w:pPr>
    <w:rPr>
      <w:rFonts w:eastAsia="Times New Roman"/>
      <w:b/>
      <w:bCs/>
      <w:sz w:val="26"/>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C4704"/>
    <w:rPr>
      <w:b/>
      <w:bCs/>
    </w:rPr>
  </w:style>
  <w:style w:type="character" w:styleId="Hyperlink">
    <w:name w:val="Hyperlink"/>
    <w:uiPriority w:val="99"/>
    <w:rsid w:val="00224AAF"/>
    <w:rPr>
      <w:color w:val="0000FF"/>
      <w:u w:val="single"/>
    </w:rPr>
  </w:style>
  <w:style w:type="paragraph" w:styleId="ListParagraph">
    <w:name w:val="List Paragraph"/>
    <w:basedOn w:val="Normal"/>
    <w:uiPriority w:val="34"/>
    <w:qFormat/>
    <w:rsid w:val="00F24E4B"/>
    <w:pPr>
      <w:ind w:left="720"/>
      <w:contextualSpacing/>
    </w:pPr>
  </w:style>
  <w:style w:type="character" w:customStyle="1" w:styleId="Heading1Char">
    <w:name w:val="Heading 1 Char"/>
    <w:basedOn w:val="DefaultParagraphFont"/>
    <w:link w:val="Heading1"/>
    <w:uiPriority w:val="9"/>
    <w:rsid w:val="00C8627A"/>
    <w:rPr>
      <w:rFonts w:eastAsia="Times New Roman"/>
      <w:b/>
      <w:bCs/>
      <w:sz w:val="26"/>
      <w:szCs w:val="24"/>
      <w:lang w:val="vi-VN"/>
    </w:rPr>
  </w:style>
  <w:style w:type="paragraph" w:styleId="Header">
    <w:name w:val="header"/>
    <w:basedOn w:val="Normal"/>
    <w:link w:val="HeaderChar"/>
    <w:uiPriority w:val="99"/>
    <w:unhideWhenUsed/>
    <w:rsid w:val="00D24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05B"/>
  </w:style>
  <w:style w:type="paragraph" w:styleId="Footer">
    <w:name w:val="footer"/>
    <w:basedOn w:val="Normal"/>
    <w:link w:val="FooterChar"/>
    <w:uiPriority w:val="99"/>
    <w:unhideWhenUsed/>
    <w:rsid w:val="00D24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05B"/>
  </w:style>
  <w:style w:type="table" w:styleId="TableGrid">
    <w:name w:val="Table Grid"/>
    <w:basedOn w:val="TableNormal"/>
    <w:uiPriority w:val="59"/>
    <w:rsid w:val="00316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5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B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gtrithucthanhgiong@gmail.com" TargetMode="External"/><Relationship Id="rId3" Type="http://schemas.openxmlformats.org/officeDocument/2006/relationships/settings" Target="settings.xml"/><Relationship Id="rId7" Type="http://schemas.openxmlformats.org/officeDocument/2006/relationships/hyperlink" Target="mailto:congtrithucthanhgio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3</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2021-07-15T08:44:00Z</cp:lastPrinted>
  <dcterms:created xsi:type="dcterms:W3CDTF">2021-07-13T02:53:00Z</dcterms:created>
  <dcterms:modified xsi:type="dcterms:W3CDTF">2021-07-22T05:12:00Z</dcterms:modified>
</cp:coreProperties>
</file>